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63" w:rsidRDefault="008E5063" w:rsidP="008E506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8E5063" w:rsidRDefault="008E5063" w:rsidP="008E506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О мерах принудительного взыскания</w:t>
      </w:r>
    </w:p>
    <w:p w:rsidR="008E5063" w:rsidRDefault="008E5063" w:rsidP="008E5063">
      <w:pPr>
        <w:jc w:val="both"/>
        <w:rPr>
          <w:rFonts w:ascii="Arial" w:hAnsi="Arial" w:cs="Arial"/>
          <w:sz w:val="28"/>
          <w:szCs w:val="28"/>
        </w:rPr>
      </w:pPr>
    </w:p>
    <w:p w:rsidR="008E5063" w:rsidRPr="008E5063" w:rsidRDefault="008E5063" w:rsidP="008E5063">
      <w:pPr>
        <w:ind w:firstLine="600"/>
        <w:jc w:val="both"/>
        <w:rPr>
          <w:sz w:val="28"/>
          <w:szCs w:val="28"/>
        </w:rPr>
      </w:pPr>
      <w:proofErr w:type="gramStart"/>
      <w:r w:rsidRPr="008E5063">
        <w:rPr>
          <w:sz w:val="28"/>
          <w:szCs w:val="28"/>
        </w:rPr>
        <w:t>Межрайонная</w:t>
      </w:r>
      <w:proofErr w:type="gramEnd"/>
      <w:r w:rsidRPr="008E5063">
        <w:rPr>
          <w:sz w:val="28"/>
          <w:szCs w:val="28"/>
        </w:rPr>
        <w:t xml:space="preserve"> ИФНС России №16 по Республике Татарстан сообщает, что </w:t>
      </w:r>
      <w:r w:rsidRPr="008E5063">
        <w:rPr>
          <w:sz w:val="28"/>
          <w:szCs w:val="28"/>
        </w:rPr>
        <w:t>15.07.2022 года прошел срок уплаты по Налогу на доходы физических лиц с доходов, полученных физическими лицами в соответствии со статьей 228 Налогового кодекса Российской Федерации (НДФЛ) за отчётный период 2021г.</w:t>
      </w:r>
    </w:p>
    <w:p w:rsidR="008E5063" w:rsidRPr="008E5063" w:rsidRDefault="008E5063" w:rsidP="008E5063">
      <w:pPr>
        <w:ind w:right="-1" w:firstLine="540"/>
        <w:jc w:val="both"/>
        <w:rPr>
          <w:sz w:val="28"/>
          <w:szCs w:val="28"/>
        </w:rPr>
      </w:pPr>
      <w:r w:rsidRPr="008E5063">
        <w:rPr>
          <w:sz w:val="28"/>
          <w:szCs w:val="28"/>
        </w:rPr>
        <w:t>Согласно ст. 45 Налогового кодекса РФ налогоплательщик обязан самостоятельно исполнить обязанность по уплате налога в срок, установленный законодательством о налогах и сборах. В случае неуплаты налогов в установленные сроки в соответствии со ст.75 НК РФ начисляются пени за каждый календарный день просрочки исполнения обязанности по уплате налога.</w:t>
      </w:r>
    </w:p>
    <w:p w:rsidR="008E5063" w:rsidRPr="008E5063" w:rsidRDefault="008E5063" w:rsidP="008E50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E5063">
        <w:rPr>
          <w:b/>
          <w:sz w:val="28"/>
          <w:szCs w:val="28"/>
        </w:rPr>
        <w:t>Неисполнение обязанности по уплате налога является основанием для принятия следующих мер принудительного взыскания:</w:t>
      </w:r>
    </w:p>
    <w:p w:rsidR="008E5063" w:rsidRPr="008E5063" w:rsidRDefault="008E5063" w:rsidP="008E5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063">
        <w:rPr>
          <w:sz w:val="28"/>
          <w:szCs w:val="28"/>
        </w:rPr>
        <w:t xml:space="preserve">В случае неуплаты налога в установленный срок, на основании ст. 69 и 70 Налогового кодекса РФ, налоговый орган направляет налогоплательщику требование об уплате. </w:t>
      </w:r>
    </w:p>
    <w:p w:rsidR="008E5063" w:rsidRPr="008E5063" w:rsidRDefault="008E5063" w:rsidP="008E5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E5063">
        <w:rPr>
          <w:sz w:val="28"/>
          <w:szCs w:val="28"/>
        </w:rPr>
        <w:t xml:space="preserve">В случае неуплаты налога в установленный срок, взыскание задолженности производится в соответствии со ст. 48 НК РФ, в судебном порядке, путем обращения налогового органа в суд с заявлением о вынесении судебного приказа на взыскание налога за счет имущества, в том числе денежных средств на счетах в банке и наличных денежных средств физического лица с последующим ограничением выезда за пределы РФ. </w:t>
      </w:r>
      <w:proofErr w:type="gramEnd"/>
    </w:p>
    <w:p w:rsidR="008E5063" w:rsidRPr="008E5063" w:rsidRDefault="008E5063" w:rsidP="008E5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063">
        <w:rPr>
          <w:sz w:val="28"/>
          <w:szCs w:val="28"/>
        </w:rPr>
        <w:t>На основании судебного приказа, вынесенного судом, служба судебных приставов осуществляет арест имущества должника и последующую его реализацию. В соответствии со ст. 9 Федерального Закона № 229-ФЗ от 02.10.2007г. «Об исполнительном производстве» и</w:t>
      </w:r>
      <w:r w:rsidRPr="008E5063">
        <w:rPr>
          <w:bCs/>
          <w:sz w:val="28"/>
          <w:szCs w:val="28"/>
        </w:rPr>
        <w:t>сполнительный документ (судебный приказ) о взыскании денежных средств, не превышающих в сумме сто тысяч рублей, налоговым органом направляется в организацию, выплачивающую должнику заработную плату, пенсию, стипендию и иные платежи.</w:t>
      </w:r>
    </w:p>
    <w:p w:rsidR="008E5063" w:rsidRPr="008E5063" w:rsidRDefault="008E5063" w:rsidP="008E5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063">
        <w:rPr>
          <w:sz w:val="28"/>
          <w:szCs w:val="28"/>
        </w:rPr>
        <w:t>Налогоплательщик, который неспособен удовлетворить требования кредиторов по денежным обязательствам и исполнить обязанность по уплате обязательных платежей в соответствии с ГК РФ может быть признан несостоятельным (банкротом) по решению суда. Производство по делу о банкротстве может быть возбуждено арбитражным судом при условии, что требования к должнику - гражданину (</w:t>
      </w:r>
      <w:proofErr w:type="spellStart"/>
      <w:r w:rsidRPr="008E5063">
        <w:rPr>
          <w:sz w:val="28"/>
          <w:szCs w:val="28"/>
        </w:rPr>
        <w:t>физ.л</w:t>
      </w:r>
      <w:proofErr w:type="spellEnd"/>
      <w:r w:rsidRPr="008E5063">
        <w:rPr>
          <w:sz w:val="28"/>
          <w:szCs w:val="28"/>
        </w:rPr>
        <w:t xml:space="preserve">.) - не менее 500 </w:t>
      </w:r>
      <w:proofErr w:type="spellStart"/>
      <w:r w:rsidRPr="008E5063">
        <w:rPr>
          <w:sz w:val="28"/>
          <w:szCs w:val="28"/>
        </w:rPr>
        <w:t>тыс</w:t>
      </w:r>
      <w:proofErr w:type="gramStart"/>
      <w:r w:rsidRPr="008E5063">
        <w:rPr>
          <w:sz w:val="28"/>
          <w:szCs w:val="28"/>
        </w:rPr>
        <w:t>.р</w:t>
      </w:r>
      <w:proofErr w:type="gramEnd"/>
      <w:r w:rsidRPr="008E5063">
        <w:rPr>
          <w:sz w:val="28"/>
          <w:szCs w:val="28"/>
        </w:rPr>
        <w:t>уб</w:t>
      </w:r>
      <w:proofErr w:type="spellEnd"/>
      <w:r w:rsidRPr="008E5063">
        <w:rPr>
          <w:sz w:val="28"/>
          <w:szCs w:val="28"/>
        </w:rPr>
        <w:t>., а также имеются признаки банкротства.</w:t>
      </w:r>
    </w:p>
    <w:p w:rsidR="008A4C88" w:rsidRPr="008E5063" w:rsidRDefault="00D55C58">
      <w:pPr>
        <w:rPr>
          <w:sz w:val="28"/>
          <w:szCs w:val="28"/>
        </w:rPr>
      </w:pPr>
    </w:p>
    <w:sectPr w:rsidR="008A4C88" w:rsidRPr="008E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63"/>
    <w:rsid w:val="0001110D"/>
    <w:rsid w:val="008E5063"/>
    <w:rsid w:val="00D55C58"/>
    <w:rsid w:val="00EA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0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0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Башатова Светлана Михайловна</dc:creator>
  <cp:lastModifiedBy>Башатова Светлана Михайловна</cp:lastModifiedBy>
  <cp:revision>1</cp:revision>
  <cp:lastPrinted>2022-08-15T11:11:00Z</cp:lastPrinted>
  <dcterms:created xsi:type="dcterms:W3CDTF">2022-08-15T11:03:00Z</dcterms:created>
  <dcterms:modified xsi:type="dcterms:W3CDTF">2022-08-15T11:44:00Z</dcterms:modified>
</cp:coreProperties>
</file>